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47E5" w14:textId="77777777" w:rsidR="00833A0B" w:rsidRDefault="00833A0B" w:rsidP="0036340E">
      <w:pPr>
        <w:spacing w:line="360" w:lineRule="auto"/>
        <w:rPr>
          <w:rFonts w:ascii="Book Antiqua" w:hAnsi="Book Antiqua" w:cs="Times New Roman"/>
          <w:b/>
          <w:bCs/>
          <w:lang w:val="en-US"/>
        </w:rPr>
      </w:pPr>
    </w:p>
    <w:p w14:paraId="5B3568B1" w14:textId="77777777" w:rsidR="00CA24B4" w:rsidRDefault="00CA24B4" w:rsidP="00CA24B4">
      <w:pPr>
        <w:spacing w:after="0"/>
        <w:jc w:val="center"/>
        <w:rPr>
          <w:rFonts w:ascii="Book Antiqua" w:hAnsi="Book Antiqua" w:cs="Times New Roman"/>
          <w:b/>
          <w:bCs/>
          <w:sz w:val="32"/>
          <w:szCs w:val="32"/>
          <w:lang w:val="en-US"/>
        </w:rPr>
      </w:pPr>
      <w:r w:rsidRPr="00F35DF0">
        <w:rPr>
          <w:rFonts w:ascii="Book Antiqua" w:hAnsi="Book Antiqua" w:cs="Times New Roman"/>
          <w:b/>
          <w:bCs/>
          <w:sz w:val="32"/>
          <w:szCs w:val="32"/>
          <w:lang w:val="en-US"/>
        </w:rPr>
        <w:t xml:space="preserve">Participation and </w:t>
      </w:r>
      <w:proofErr w:type="spellStart"/>
      <w:r w:rsidRPr="00F35DF0">
        <w:rPr>
          <w:rFonts w:ascii="Book Antiqua" w:hAnsi="Book Antiqua" w:cs="Times New Roman"/>
          <w:b/>
          <w:bCs/>
          <w:sz w:val="32"/>
          <w:szCs w:val="32"/>
          <w:lang w:val="en-US"/>
        </w:rPr>
        <w:t>Subcreation</w:t>
      </w:r>
      <w:proofErr w:type="spellEnd"/>
      <w:r w:rsidRPr="00F35DF0">
        <w:rPr>
          <w:rFonts w:ascii="Book Antiqua" w:hAnsi="Book Antiqua" w:cs="Times New Roman"/>
          <w:b/>
          <w:bCs/>
          <w:sz w:val="32"/>
          <w:szCs w:val="32"/>
          <w:lang w:val="en-US"/>
        </w:rPr>
        <w:t xml:space="preserve">: </w:t>
      </w:r>
    </w:p>
    <w:p w14:paraId="2AFE2A2A" w14:textId="77777777" w:rsidR="00CA24B4" w:rsidRDefault="00CA24B4" w:rsidP="00CA24B4">
      <w:pPr>
        <w:spacing w:after="0"/>
        <w:jc w:val="center"/>
        <w:rPr>
          <w:rFonts w:ascii="Book Antiqua" w:hAnsi="Book Antiqua" w:cs="Times New Roman"/>
          <w:b/>
          <w:bCs/>
          <w:sz w:val="32"/>
          <w:szCs w:val="32"/>
          <w:lang w:val="en-US"/>
        </w:rPr>
      </w:pPr>
      <w:r w:rsidRPr="00F35DF0">
        <w:rPr>
          <w:rFonts w:ascii="Book Antiqua" w:hAnsi="Book Antiqua" w:cs="Times New Roman"/>
          <w:b/>
          <w:bCs/>
          <w:sz w:val="32"/>
          <w:szCs w:val="32"/>
          <w:lang w:val="en-US"/>
        </w:rPr>
        <w:t xml:space="preserve">Creativity and the Experience of God in the thought </w:t>
      </w:r>
    </w:p>
    <w:p w14:paraId="73A45B41" w14:textId="77777777" w:rsidR="00CA24B4" w:rsidRPr="00F35DF0" w:rsidRDefault="00CA24B4" w:rsidP="00CA24B4">
      <w:pPr>
        <w:spacing w:after="0"/>
        <w:jc w:val="center"/>
        <w:rPr>
          <w:rFonts w:ascii="Book Antiqua" w:hAnsi="Book Antiqua" w:cs="Times New Roman"/>
          <w:b/>
          <w:bCs/>
          <w:sz w:val="32"/>
          <w:szCs w:val="32"/>
          <w:lang w:val="en-US"/>
        </w:rPr>
      </w:pPr>
      <w:r w:rsidRPr="00F35DF0">
        <w:rPr>
          <w:rFonts w:ascii="Book Antiqua" w:hAnsi="Book Antiqua" w:cs="Times New Roman"/>
          <w:b/>
          <w:bCs/>
          <w:sz w:val="32"/>
          <w:szCs w:val="32"/>
          <w:lang w:val="en-US"/>
        </w:rPr>
        <w:t>of O. Barfield and J.R.R. Tolkien</w:t>
      </w:r>
    </w:p>
    <w:p w14:paraId="6F38435E" w14:textId="77777777" w:rsidR="00833A0B" w:rsidRDefault="00833A0B" w:rsidP="0036340E">
      <w:pPr>
        <w:spacing w:line="360" w:lineRule="auto"/>
        <w:rPr>
          <w:rFonts w:ascii="Book Antiqua" w:hAnsi="Book Antiqua" w:cs="Times New Roman"/>
          <w:b/>
          <w:bCs/>
          <w:lang w:val="en-US"/>
        </w:rPr>
      </w:pPr>
    </w:p>
    <w:p w14:paraId="153D480F" w14:textId="3A0F3837" w:rsidR="0036340E" w:rsidRPr="00FB7AA9" w:rsidRDefault="00CA24B4" w:rsidP="00FB7AA9">
      <w:pPr>
        <w:spacing w:line="360" w:lineRule="auto"/>
        <w:jc w:val="center"/>
        <w:rPr>
          <w:rFonts w:ascii="Book Antiqua" w:hAnsi="Book Antiqua" w:cs="Times New Roman"/>
          <w:b/>
          <w:bCs/>
          <w:sz w:val="36"/>
          <w:szCs w:val="36"/>
          <w:lang w:val="en-US"/>
        </w:rPr>
      </w:pPr>
      <w:r w:rsidRPr="00FB7AA9">
        <w:rPr>
          <w:rFonts w:ascii="Book Antiqua" w:hAnsi="Book Antiqua" w:cs="Times New Roman"/>
          <w:b/>
          <w:bCs/>
          <w:sz w:val="36"/>
          <w:szCs w:val="36"/>
          <w:lang w:val="en-US"/>
        </w:rPr>
        <w:t>Program:</w:t>
      </w:r>
    </w:p>
    <w:p w14:paraId="5F143AF4" w14:textId="77777777" w:rsidR="00FB7AA9" w:rsidRPr="002E2C4F" w:rsidRDefault="00FB7AA9" w:rsidP="00FB7AA9">
      <w:pPr>
        <w:spacing w:line="360" w:lineRule="auto"/>
        <w:jc w:val="center"/>
        <w:rPr>
          <w:rFonts w:ascii="Book Antiqua" w:hAnsi="Book Antiqua" w:cs="Times New Roman"/>
          <w:b/>
          <w:bCs/>
          <w:lang w:val="en-US"/>
        </w:rPr>
      </w:pPr>
    </w:p>
    <w:p w14:paraId="444A5AD2" w14:textId="7550836B" w:rsidR="009E49D1" w:rsidRDefault="009E49D1" w:rsidP="0036340E">
      <w:pPr>
        <w:spacing w:line="360" w:lineRule="auto"/>
        <w:rPr>
          <w:rFonts w:ascii="Book Antiqua" w:hAnsi="Book Antiqua" w:cs="Times New Roman"/>
          <w:lang w:val="en-US"/>
        </w:rPr>
      </w:pPr>
      <w:r>
        <w:rPr>
          <w:rFonts w:ascii="Book Antiqua" w:hAnsi="Book Antiqua" w:cs="Times New Roman"/>
          <w:lang w:val="en-US"/>
        </w:rPr>
        <w:t xml:space="preserve">9.30 </w:t>
      </w:r>
      <w:r>
        <w:rPr>
          <w:rFonts w:ascii="Book Antiqua" w:hAnsi="Book Antiqua" w:cs="Times New Roman"/>
          <w:lang w:val="en-US"/>
        </w:rPr>
        <w:t>Opening remarks: Owen A. Barfield</w:t>
      </w:r>
    </w:p>
    <w:p w14:paraId="6B02293C" w14:textId="56478D6A" w:rsidR="0036340E" w:rsidRDefault="008723A1" w:rsidP="0036340E">
      <w:pPr>
        <w:spacing w:line="360" w:lineRule="auto"/>
        <w:rPr>
          <w:rFonts w:ascii="Book Antiqua" w:hAnsi="Book Antiqua" w:cs="Times New Roman"/>
          <w:lang w:val="en-US"/>
        </w:rPr>
      </w:pPr>
      <w:r>
        <w:rPr>
          <w:rFonts w:ascii="Book Antiqua" w:hAnsi="Book Antiqua" w:cs="Times New Roman"/>
          <w:lang w:val="en-US"/>
        </w:rPr>
        <w:t>Douglas Hedley</w:t>
      </w:r>
      <w:r w:rsidR="00A3481A">
        <w:rPr>
          <w:rFonts w:ascii="Book Antiqua" w:hAnsi="Book Antiqua" w:cs="Times New Roman"/>
          <w:lang w:val="en-US"/>
        </w:rPr>
        <w:t xml:space="preserve"> (University of Cambridge)</w:t>
      </w:r>
      <w:r w:rsidR="009E49D1">
        <w:rPr>
          <w:rFonts w:ascii="Book Antiqua" w:hAnsi="Book Antiqua" w:cs="Times New Roman"/>
          <w:lang w:val="en-US"/>
        </w:rPr>
        <w:t xml:space="preserve">, </w:t>
      </w:r>
      <w:r w:rsidR="004B33ED" w:rsidRPr="004B33ED">
        <w:rPr>
          <w:rFonts w:ascii="Book Antiqua" w:hAnsi="Book Antiqua" w:cs="Times New Roman"/>
          <w:i/>
          <w:iCs/>
          <w:lang w:val="en-US"/>
        </w:rPr>
        <w:t>The Rediscovery of</w:t>
      </w:r>
      <w:r w:rsidR="004B33ED">
        <w:rPr>
          <w:rFonts w:ascii="Book Antiqua" w:hAnsi="Book Antiqua" w:cs="Times New Roman"/>
          <w:lang w:val="en-US"/>
        </w:rPr>
        <w:t xml:space="preserve"> </w:t>
      </w:r>
      <w:r w:rsidR="009E49D1" w:rsidRPr="009E49D1">
        <w:rPr>
          <w:rFonts w:ascii="Book Antiqua" w:hAnsi="Book Antiqua" w:cs="Times New Roman"/>
          <w:i/>
          <w:iCs/>
          <w:lang w:val="en-US"/>
        </w:rPr>
        <w:t>Literary Platonism</w:t>
      </w:r>
    </w:p>
    <w:p w14:paraId="799F2EF5" w14:textId="31D7C46F" w:rsidR="00F740BB" w:rsidRDefault="003A3123" w:rsidP="0036340E">
      <w:pPr>
        <w:spacing w:line="360" w:lineRule="auto"/>
        <w:rPr>
          <w:rFonts w:ascii="Book Antiqua" w:hAnsi="Book Antiqua" w:cs="Times New Roman"/>
          <w:lang w:val="en-US"/>
        </w:rPr>
      </w:pPr>
      <w:r>
        <w:rPr>
          <w:rFonts w:ascii="Book Antiqua" w:hAnsi="Book Antiqua" w:cs="Times New Roman"/>
          <w:lang w:val="en-US"/>
        </w:rPr>
        <w:t>10</w:t>
      </w:r>
      <w:r w:rsidR="00E606A8">
        <w:rPr>
          <w:rFonts w:ascii="Book Antiqua" w:hAnsi="Book Antiqua" w:cs="Times New Roman"/>
          <w:lang w:val="en-US"/>
        </w:rPr>
        <w:t>.</w:t>
      </w:r>
      <w:r w:rsidR="00D7532F">
        <w:rPr>
          <w:rFonts w:ascii="Book Antiqua" w:hAnsi="Book Antiqua" w:cs="Times New Roman"/>
          <w:lang w:val="en-US"/>
        </w:rPr>
        <w:t>30</w:t>
      </w:r>
      <w:r w:rsidR="00E606A8">
        <w:rPr>
          <w:rFonts w:ascii="Book Antiqua" w:hAnsi="Book Antiqua" w:cs="Times New Roman"/>
          <w:lang w:val="en-US"/>
        </w:rPr>
        <w:t>-1</w:t>
      </w:r>
      <w:r>
        <w:rPr>
          <w:rFonts w:ascii="Book Antiqua" w:hAnsi="Book Antiqua" w:cs="Times New Roman"/>
          <w:lang w:val="en-US"/>
        </w:rPr>
        <w:t>2</w:t>
      </w:r>
      <w:r w:rsidR="00E606A8">
        <w:rPr>
          <w:rFonts w:ascii="Book Antiqua" w:hAnsi="Book Antiqua" w:cs="Times New Roman"/>
          <w:lang w:val="en-US"/>
        </w:rPr>
        <w:t xml:space="preserve">.00 </w:t>
      </w:r>
      <w:r w:rsidR="00333A49">
        <w:rPr>
          <w:rFonts w:ascii="Book Antiqua" w:hAnsi="Book Antiqua" w:cs="Times New Roman"/>
          <w:lang w:val="en-US"/>
        </w:rPr>
        <w:t>Session 1</w:t>
      </w:r>
      <w:r w:rsidR="00A3481A">
        <w:rPr>
          <w:rFonts w:ascii="Book Antiqua" w:hAnsi="Book Antiqua" w:cs="Times New Roman"/>
          <w:lang w:val="en-US"/>
        </w:rPr>
        <w:t xml:space="preserve"> </w:t>
      </w:r>
    </w:p>
    <w:p w14:paraId="4CF4CF11" w14:textId="7D13BF4F" w:rsidR="0036340E" w:rsidRPr="000A2421" w:rsidRDefault="0036340E" w:rsidP="0036340E">
      <w:pPr>
        <w:spacing w:line="360" w:lineRule="auto"/>
        <w:rPr>
          <w:rFonts w:ascii="Book Antiqua" w:hAnsi="Book Antiqua" w:cs="Times New Roman"/>
          <w:lang w:val="en-US"/>
        </w:rPr>
      </w:pPr>
      <w:r w:rsidRPr="002E2C4F">
        <w:rPr>
          <w:rFonts w:ascii="Book Antiqua" w:hAnsi="Book Antiqua" w:cs="Times New Roman"/>
          <w:lang w:val="en-US"/>
        </w:rPr>
        <w:t xml:space="preserve">Giuseppe </w:t>
      </w:r>
      <w:proofErr w:type="spellStart"/>
      <w:r w:rsidRPr="002E2C4F">
        <w:rPr>
          <w:rFonts w:ascii="Book Antiqua" w:hAnsi="Book Antiqua" w:cs="Times New Roman"/>
          <w:lang w:val="en-US"/>
        </w:rPr>
        <w:t>Pezzini</w:t>
      </w:r>
      <w:proofErr w:type="spellEnd"/>
      <w:r w:rsidRPr="002E2C4F">
        <w:rPr>
          <w:rFonts w:ascii="Book Antiqua" w:hAnsi="Book Antiqua" w:cs="Times New Roman"/>
          <w:lang w:val="en-US"/>
        </w:rPr>
        <w:t xml:space="preserve"> (University of Oxford): </w:t>
      </w:r>
      <w:r w:rsidR="000A2421" w:rsidRPr="00AD7DD8">
        <w:rPr>
          <w:rFonts w:ascii="Book Antiqua" w:hAnsi="Book Antiqua" w:cs="Segoe UI"/>
          <w:i/>
          <w:iCs/>
          <w:color w:val="242424"/>
          <w:shd w:val="clear" w:color="auto" w:fill="FFFFFF"/>
          <w:lang w:val="en-US"/>
        </w:rPr>
        <w:t xml:space="preserve">The Cats of Queen </w:t>
      </w:r>
      <w:proofErr w:type="spellStart"/>
      <w:r w:rsidR="000A2421" w:rsidRPr="00AD7DD8">
        <w:rPr>
          <w:rFonts w:ascii="Book Antiqua" w:hAnsi="Book Antiqua" w:cs="Segoe UI"/>
          <w:i/>
          <w:iCs/>
          <w:color w:val="242424"/>
          <w:shd w:val="clear" w:color="auto" w:fill="FFFFFF"/>
          <w:lang w:val="en-US"/>
        </w:rPr>
        <w:t>Berúthiel</w:t>
      </w:r>
      <w:proofErr w:type="spellEnd"/>
      <w:r w:rsidR="000A2421" w:rsidRPr="00AD7DD8">
        <w:rPr>
          <w:rFonts w:ascii="Book Antiqua" w:hAnsi="Book Antiqua" w:cs="Segoe UI"/>
          <w:i/>
          <w:iCs/>
          <w:color w:val="242424"/>
          <w:shd w:val="clear" w:color="auto" w:fill="FFFFFF"/>
          <w:lang w:val="en-US"/>
        </w:rPr>
        <w:t>: Tolkien and the gratuitousness of literary creation</w:t>
      </w:r>
      <w:r w:rsidRPr="00AD7DD8">
        <w:rPr>
          <w:rFonts w:ascii="Book Antiqua" w:hAnsi="Book Antiqua" w:cs="Times New Roman"/>
          <w:i/>
          <w:iCs/>
          <w:lang w:val="en-US"/>
        </w:rPr>
        <w:t xml:space="preserve"> </w:t>
      </w:r>
    </w:p>
    <w:p w14:paraId="4AC7B1BB" w14:textId="3F43F446" w:rsidR="004C22E6" w:rsidRDefault="004C22E6" w:rsidP="0036340E">
      <w:pPr>
        <w:spacing w:line="360" w:lineRule="auto"/>
        <w:rPr>
          <w:rFonts w:ascii="Book Antiqua" w:hAnsi="Book Antiqua" w:cs="Times New Roman"/>
          <w:lang w:val="en-US"/>
        </w:rPr>
      </w:pPr>
      <w:r w:rsidRPr="00F35DF0">
        <w:rPr>
          <w:rFonts w:ascii="Book Antiqua" w:hAnsi="Book Antiqua" w:cs="Times New Roman"/>
          <w:lang w:val="en-US"/>
        </w:rPr>
        <w:t xml:space="preserve">Mateusz Stróżyński (Adam Mickiewicz University): </w:t>
      </w:r>
      <w:r w:rsidRPr="00AD7DD8">
        <w:rPr>
          <w:rFonts w:ascii="Book Antiqua" w:hAnsi="Book Antiqua" w:cs="Times New Roman"/>
          <w:i/>
          <w:iCs/>
          <w:lang w:val="en-US"/>
        </w:rPr>
        <w:t xml:space="preserve">Platonism and the thought of O. Barfield in J.R.R. Tolkien’s </w:t>
      </w:r>
      <w:r w:rsidRPr="00AD7DD8">
        <w:rPr>
          <w:rFonts w:ascii="Book Antiqua" w:hAnsi="Book Antiqua" w:cs="Times New Roman"/>
          <w:lang w:val="en-US"/>
        </w:rPr>
        <w:t>Mythopoeia</w:t>
      </w:r>
    </w:p>
    <w:p w14:paraId="4BDD5753" w14:textId="466A83CB" w:rsidR="00F740BB" w:rsidRDefault="00F740BB" w:rsidP="0036340E">
      <w:pPr>
        <w:spacing w:line="360" w:lineRule="auto"/>
        <w:rPr>
          <w:rFonts w:ascii="Book Antiqua" w:hAnsi="Book Antiqua" w:cs="Times New Roman"/>
          <w:lang w:val="en-US" w:eastAsia="pl-PL"/>
        </w:rPr>
      </w:pPr>
      <w:r>
        <w:rPr>
          <w:rFonts w:ascii="Book Antiqua" w:hAnsi="Book Antiqua" w:cs="Times New Roman"/>
          <w:lang w:val="en-US" w:eastAsia="pl-PL"/>
        </w:rPr>
        <w:t xml:space="preserve">12.00-14.00 Lunch break </w:t>
      </w:r>
    </w:p>
    <w:p w14:paraId="0DEA49C1" w14:textId="06BA059F" w:rsidR="00F740BB" w:rsidRDefault="00F740BB" w:rsidP="0036340E">
      <w:pPr>
        <w:spacing w:line="360" w:lineRule="auto"/>
        <w:rPr>
          <w:rFonts w:ascii="Book Antiqua" w:hAnsi="Book Antiqua" w:cs="Times New Roman"/>
          <w:lang w:val="en-US" w:eastAsia="pl-PL"/>
        </w:rPr>
      </w:pPr>
      <w:r>
        <w:rPr>
          <w:rFonts w:ascii="Book Antiqua" w:hAnsi="Book Antiqua" w:cs="Times New Roman"/>
          <w:lang w:val="en-US" w:eastAsia="pl-PL"/>
        </w:rPr>
        <w:t xml:space="preserve">14.00-15.30 </w:t>
      </w:r>
      <w:r w:rsidR="00333A49">
        <w:rPr>
          <w:rFonts w:ascii="Book Antiqua" w:hAnsi="Book Antiqua" w:cs="Times New Roman"/>
          <w:lang w:val="en-US" w:eastAsia="pl-PL"/>
        </w:rPr>
        <w:t xml:space="preserve">Session </w:t>
      </w:r>
      <w:r w:rsidR="003A3123">
        <w:rPr>
          <w:rFonts w:ascii="Book Antiqua" w:hAnsi="Book Antiqua" w:cs="Times New Roman"/>
          <w:lang w:val="en-US" w:eastAsia="pl-PL"/>
        </w:rPr>
        <w:t>2</w:t>
      </w:r>
    </w:p>
    <w:p w14:paraId="558AA0D4" w14:textId="2A3FE880" w:rsidR="0036340E" w:rsidRPr="00F35DF0" w:rsidRDefault="0036340E" w:rsidP="0036340E">
      <w:pPr>
        <w:spacing w:line="360" w:lineRule="auto"/>
        <w:rPr>
          <w:rFonts w:ascii="Book Antiqua" w:hAnsi="Book Antiqua" w:cs="Times New Roman"/>
          <w:lang w:val="en-US" w:eastAsia="pl-PL"/>
        </w:rPr>
      </w:pPr>
      <w:r w:rsidRPr="009E7FB0">
        <w:rPr>
          <w:rFonts w:ascii="Book Antiqua" w:hAnsi="Book Antiqua" w:cs="Times New Roman"/>
          <w:lang w:val="en-US" w:eastAsia="pl-PL"/>
        </w:rPr>
        <w:t xml:space="preserve">Jake </w:t>
      </w:r>
      <w:proofErr w:type="spellStart"/>
      <w:r w:rsidRPr="009E7FB0">
        <w:rPr>
          <w:rFonts w:ascii="Book Antiqua" w:hAnsi="Book Antiqua" w:cs="Times New Roman"/>
          <w:lang w:val="en-US" w:eastAsia="pl-PL"/>
        </w:rPr>
        <w:t>Grefenstette</w:t>
      </w:r>
      <w:proofErr w:type="spellEnd"/>
      <w:r w:rsidR="00AD7DD8">
        <w:rPr>
          <w:rFonts w:ascii="Book Antiqua" w:hAnsi="Book Antiqua" w:cs="Times New Roman"/>
          <w:lang w:val="en-US" w:eastAsia="pl-PL"/>
        </w:rPr>
        <w:t xml:space="preserve"> (Independent)</w:t>
      </w:r>
      <w:r w:rsidRPr="00F35DF0">
        <w:rPr>
          <w:rFonts w:ascii="Book Antiqua" w:hAnsi="Book Antiqua" w:cs="Times New Roman"/>
          <w:lang w:val="en-US"/>
        </w:rPr>
        <w:t xml:space="preserve">, </w:t>
      </w:r>
      <w:r w:rsidRPr="00AD7DD8">
        <w:rPr>
          <w:rFonts w:ascii="Book Antiqua" w:hAnsi="Book Antiqua" w:cs="Times New Roman"/>
          <w:i/>
          <w:iCs/>
          <w:lang w:val="en-US" w:eastAsia="pl-PL"/>
        </w:rPr>
        <w:t>J.R.R. Tolkien and Owen Barfield on Poetry as Sacrament</w:t>
      </w:r>
    </w:p>
    <w:p w14:paraId="7BC329BF" w14:textId="77777777" w:rsidR="0036340E" w:rsidRPr="002E2C4F" w:rsidRDefault="0036340E" w:rsidP="0036340E">
      <w:pPr>
        <w:spacing w:line="360" w:lineRule="auto"/>
        <w:rPr>
          <w:rFonts w:ascii="Book Antiqua" w:hAnsi="Book Antiqua" w:cs="Times New Roman"/>
          <w:lang w:val="en-US" w:eastAsia="pl-PL"/>
        </w:rPr>
      </w:pPr>
      <w:r w:rsidRPr="002E2C4F">
        <w:rPr>
          <w:rFonts w:ascii="Book Antiqua" w:hAnsi="Book Antiqua" w:cs="Times New Roman"/>
          <w:lang w:val="en-US"/>
        </w:rPr>
        <w:t xml:space="preserve">Gareth </w:t>
      </w:r>
      <w:proofErr w:type="spellStart"/>
      <w:r w:rsidRPr="002E2C4F">
        <w:rPr>
          <w:rFonts w:ascii="Book Antiqua" w:hAnsi="Book Antiqua" w:cs="Times New Roman"/>
          <w:lang w:val="en-US"/>
        </w:rPr>
        <w:t>Polmeer</w:t>
      </w:r>
      <w:proofErr w:type="spellEnd"/>
      <w:r w:rsidRPr="002E2C4F">
        <w:rPr>
          <w:rFonts w:ascii="Book Antiqua" w:hAnsi="Book Antiqua" w:cs="Times New Roman"/>
          <w:lang w:val="en-US"/>
        </w:rPr>
        <w:t xml:space="preserve"> (Royal College of Art): </w:t>
      </w:r>
      <w:r w:rsidRPr="00995226">
        <w:rPr>
          <w:rFonts w:ascii="Book Antiqua" w:hAnsi="Book Antiqua" w:cs="Times New Roman"/>
          <w:i/>
          <w:iCs/>
          <w:lang w:val="en-US" w:eastAsia="pl-PL"/>
        </w:rPr>
        <w:t>Barfield’s Metaphysics: Language, Myth, Meaning and Participation</w:t>
      </w:r>
    </w:p>
    <w:p w14:paraId="09256E44" w14:textId="2219C6E1" w:rsidR="0036340E" w:rsidRPr="002E2C4F" w:rsidRDefault="00995226" w:rsidP="0036340E">
      <w:pPr>
        <w:spacing w:line="360" w:lineRule="auto"/>
        <w:rPr>
          <w:rFonts w:ascii="Book Antiqua" w:hAnsi="Book Antiqua" w:cs="Times New Roman"/>
          <w:lang w:val="en-US"/>
        </w:rPr>
      </w:pPr>
      <w:r>
        <w:rPr>
          <w:rFonts w:ascii="Book Antiqua" w:hAnsi="Book Antiqua" w:cs="Times New Roman"/>
          <w:lang w:val="en-US"/>
        </w:rPr>
        <w:t>15.30-16.00 coffee break</w:t>
      </w:r>
    </w:p>
    <w:p w14:paraId="7C03CD23" w14:textId="3B09D727" w:rsidR="0036340E" w:rsidRDefault="00995226" w:rsidP="0036340E">
      <w:pPr>
        <w:spacing w:line="360" w:lineRule="auto"/>
        <w:rPr>
          <w:rFonts w:ascii="Book Antiqua" w:hAnsi="Book Antiqua" w:cs="Times New Roman"/>
          <w:lang w:val="en-US"/>
        </w:rPr>
      </w:pPr>
      <w:r>
        <w:rPr>
          <w:rFonts w:ascii="Book Antiqua" w:hAnsi="Book Antiqua" w:cs="Times New Roman"/>
          <w:lang w:val="en-US"/>
        </w:rPr>
        <w:t>16.00-17.</w:t>
      </w:r>
      <w:r w:rsidR="00E6462A">
        <w:rPr>
          <w:rFonts w:ascii="Book Antiqua" w:hAnsi="Book Antiqua" w:cs="Times New Roman"/>
          <w:lang w:val="en-US"/>
        </w:rPr>
        <w:t>3</w:t>
      </w:r>
      <w:r>
        <w:rPr>
          <w:rFonts w:ascii="Book Antiqua" w:hAnsi="Book Antiqua" w:cs="Times New Roman"/>
          <w:lang w:val="en-US"/>
        </w:rPr>
        <w:t xml:space="preserve">0 </w:t>
      </w:r>
      <w:r w:rsidR="0036340E">
        <w:rPr>
          <w:rFonts w:ascii="Book Antiqua" w:hAnsi="Book Antiqua" w:cs="Times New Roman"/>
          <w:lang w:val="en-US"/>
        </w:rPr>
        <w:t>Student</w:t>
      </w:r>
      <w:r>
        <w:rPr>
          <w:rFonts w:ascii="Book Antiqua" w:hAnsi="Book Antiqua" w:cs="Times New Roman"/>
          <w:lang w:val="en-US"/>
        </w:rPr>
        <w:t>s’ session:</w:t>
      </w:r>
      <w:r w:rsidR="0036340E">
        <w:rPr>
          <w:rFonts w:ascii="Book Antiqua" w:hAnsi="Book Antiqua" w:cs="Times New Roman"/>
          <w:lang w:val="en-US"/>
        </w:rPr>
        <w:t xml:space="preserve"> </w:t>
      </w:r>
      <w:r w:rsidR="0036340E" w:rsidRPr="002E2C4F">
        <w:rPr>
          <w:rFonts w:ascii="Book Antiqua" w:hAnsi="Book Antiqua" w:cs="Times New Roman"/>
          <w:lang w:val="en-US"/>
        </w:rPr>
        <w:t xml:space="preserve"> </w:t>
      </w:r>
    </w:p>
    <w:p w14:paraId="38E1BEE3" w14:textId="0EA8C09F" w:rsidR="0036340E" w:rsidRPr="006943A8" w:rsidRDefault="0036340E" w:rsidP="0036340E">
      <w:pPr>
        <w:spacing w:line="360" w:lineRule="auto"/>
        <w:rPr>
          <w:rFonts w:ascii="Book Antiqua" w:hAnsi="Book Antiqua" w:cs="Times New Roman"/>
          <w:lang w:val="en-US"/>
        </w:rPr>
      </w:pPr>
      <w:r w:rsidRPr="006943A8">
        <w:rPr>
          <w:rFonts w:ascii="Book Antiqua" w:hAnsi="Book Antiqua" w:cs="Times New Roman"/>
          <w:lang w:val="en-US"/>
        </w:rPr>
        <w:t xml:space="preserve">Elena </w:t>
      </w:r>
      <w:proofErr w:type="spellStart"/>
      <w:r w:rsidRPr="006943A8">
        <w:rPr>
          <w:rFonts w:ascii="Book Antiqua" w:hAnsi="Book Antiqua" w:cs="Times New Roman"/>
          <w:lang w:val="en-US"/>
        </w:rPr>
        <w:t>Deinhammer</w:t>
      </w:r>
      <w:proofErr w:type="spellEnd"/>
      <w:r w:rsidRPr="006943A8">
        <w:rPr>
          <w:rFonts w:ascii="Book Antiqua" w:hAnsi="Book Antiqua" w:cs="Times New Roman"/>
          <w:lang w:val="en-US"/>
        </w:rPr>
        <w:t xml:space="preserve"> (</w:t>
      </w:r>
      <w:r w:rsidRPr="006943A8">
        <w:rPr>
          <w:rFonts w:ascii="Book Antiqua" w:hAnsi="Book Antiqua" w:cs="Times New Roman"/>
          <w:color w:val="242424"/>
          <w:shd w:val="clear" w:color="auto" w:fill="FFFFFF"/>
          <w:lang w:val="en-US"/>
        </w:rPr>
        <w:t>Catholic Private University Linz</w:t>
      </w:r>
      <w:r w:rsidRPr="006943A8">
        <w:rPr>
          <w:rFonts w:ascii="Book Antiqua" w:hAnsi="Book Antiqua" w:cs="Times New Roman"/>
          <w:lang w:val="en-US"/>
        </w:rPr>
        <w:t xml:space="preserve">), </w:t>
      </w:r>
      <w:r w:rsidRPr="006943A8">
        <w:rPr>
          <w:rFonts w:ascii="Book Antiqua" w:hAnsi="Book Antiqua" w:cs="Times New Roman"/>
          <w:i/>
          <w:iCs/>
          <w:lang w:val="en-US"/>
        </w:rPr>
        <w:t xml:space="preserve">Sacramentality and sacramental-liturgical acts in J.R.R. Tolkien’s </w:t>
      </w:r>
      <w:r w:rsidRPr="006943A8">
        <w:rPr>
          <w:rFonts w:ascii="Book Antiqua" w:hAnsi="Book Antiqua" w:cs="Times New Roman"/>
          <w:lang w:val="en-US"/>
        </w:rPr>
        <w:t>Lord of the Rings</w:t>
      </w:r>
    </w:p>
    <w:p w14:paraId="53E4718B" w14:textId="5FC248E1" w:rsidR="00E6462A" w:rsidRDefault="0036340E" w:rsidP="0036340E">
      <w:pPr>
        <w:spacing w:line="360" w:lineRule="auto"/>
        <w:rPr>
          <w:rFonts w:ascii="Book Antiqua" w:hAnsi="Book Antiqua" w:cs="Times New Roman"/>
          <w:i/>
          <w:iCs/>
          <w:lang w:val="en-US"/>
        </w:rPr>
      </w:pPr>
      <w:r w:rsidRPr="002E2C4F">
        <w:rPr>
          <w:rFonts w:ascii="Book Antiqua" w:hAnsi="Book Antiqua" w:cs="Times New Roman"/>
          <w:lang w:val="en-US"/>
        </w:rPr>
        <w:t xml:space="preserve">Jan </w:t>
      </w:r>
      <w:proofErr w:type="spellStart"/>
      <w:r w:rsidRPr="002E2C4F">
        <w:rPr>
          <w:rFonts w:ascii="Book Antiqua" w:hAnsi="Book Antiqua" w:cs="Times New Roman"/>
          <w:lang w:val="en-US"/>
        </w:rPr>
        <w:t>Czempiński</w:t>
      </w:r>
      <w:proofErr w:type="spellEnd"/>
      <w:r>
        <w:rPr>
          <w:rFonts w:ascii="Book Antiqua" w:hAnsi="Book Antiqua" w:cs="Times New Roman"/>
          <w:lang w:val="en-US"/>
        </w:rPr>
        <w:t xml:space="preserve"> (University of Warsaw), </w:t>
      </w:r>
      <w:r w:rsidRPr="002E2C4F">
        <w:rPr>
          <w:rFonts w:ascii="Book Antiqua" w:hAnsi="Book Antiqua" w:cs="Times New Roman"/>
          <w:lang w:val="en-US"/>
        </w:rPr>
        <w:t xml:space="preserve"> </w:t>
      </w:r>
      <w:r w:rsidRPr="006943A8">
        <w:rPr>
          <w:rFonts w:ascii="Book Antiqua" w:hAnsi="Book Antiqua" w:cs="Times New Roman"/>
          <w:i/>
          <w:iCs/>
          <w:lang w:val="en-US"/>
        </w:rPr>
        <w:t>Is the ‘sub-creation’ really true? Between Tolkien and Sch</w:t>
      </w:r>
      <w:bookmarkStart w:id="0" w:name="_Hlk125584214"/>
      <w:r w:rsidRPr="006943A8">
        <w:rPr>
          <w:rFonts w:ascii="Book Antiqua" w:hAnsi="Book Antiqua" w:cs="Times New Roman"/>
          <w:i/>
          <w:iCs/>
          <w:lang w:val="en-US"/>
        </w:rPr>
        <w:t>ü</w:t>
      </w:r>
      <w:bookmarkEnd w:id="0"/>
      <w:r w:rsidRPr="006943A8">
        <w:rPr>
          <w:rFonts w:ascii="Book Antiqua" w:hAnsi="Book Antiqua" w:cs="Times New Roman"/>
          <w:i/>
          <w:iCs/>
          <w:lang w:val="en-US"/>
        </w:rPr>
        <w:t>tz</w:t>
      </w:r>
    </w:p>
    <w:p w14:paraId="2CCFC230" w14:textId="143F0426" w:rsidR="00260D9E" w:rsidRDefault="006943A8" w:rsidP="00333A49">
      <w:pPr>
        <w:spacing w:line="360" w:lineRule="auto"/>
        <w:rPr>
          <w:rFonts w:ascii="Book Antiqua" w:hAnsi="Book Antiqua" w:cs="Times New Roman"/>
          <w:lang w:val="en-US"/>
        </w:rPr>
      </w:pPr>
      <w:r>
        <w:rPr>
          <w:rFonts w:ascii="Book Antiqua" w:hAnsi="Book Antiqua" w:cs="Times New Roman"/>
          <w:lang w:val="en-US"/>
        </w:rPr>
        <w:t xml:space="preserve">17.30 </w:t>
      </w:r>
      <w:r w:rsidR="00260D9E">
        <w:rPr>
          <w:rFonts w:ascii="Book Antiqua" w:hAnsi="Book Antiqua" w:cs="Times New Roman"/>
          <w:lang w:val="en-US"/>
        </w:rPr>
        <w:t>Jeff Hipolito</w:t>
      </w:r>
      <w:r w:rsidR="0065397E">
        <w:rPr>
          <w:rFonts w:ascii="Book Antiqua" w:hAnsi="Book Antiqua" w:cs="Times New Roman"/>
          <w:lang w:val="en-US"/>
        </w:rPr>
        <w:t xml:space="preserve"> (</w:t>
      </w:r>
      <w:r w:rsidR="00E61BE4">
        <w:rPr>
          <w:rFonts w:ascii="Book Antiqua" w:hAnsi="Book Antiqua" w:cs="Times New Roman"/>
          <w:lang w:val="en-US"/>
        </w:rPr>
        <w:t xml:space="preserve">Chair of </w:t>
      </w:r>
      <w:r w:rsidR="00260D9E">
        <w:rPr>
          <w:rFonts w:ascii="Book Antiqua" w:hAnsi="Book Antiqua" w:cs="Times New Roman"/>
          <w:lang w:val="en-US"/>
        </w:rPr>
        <w:t>the Owen Barfield Society</w:t>
      </w:r>
      <w:r w:rsidR="0065397E">
        <w:rPr>
          <w:rFonts w:ascii="Book Antiqua" w:hAnsi="Book Antiqua" w:cs="Times New Roman"/>
          <w:lang w:val="en-US"/>
        </w:rPr>
        <w:t xml:space="preserve">), </w:t>
      </w:r>
      <w:r w:rsidR="0065397E" w:rsidRPr="0065397E">
        <w:rPr>
          <w:rFonts w:ascii="Book Antiqua" w:hAnsi="Book Antiqua" w:cs="Times New Roman"/>
          <w:i/>
          <w:iCs/>
          <w:lang w:val="en-US"/>
        </w:rPr>
        <w:t>Owen Barfield’s Poetic Philosophy</w:t>
      </w:r>
      <w:r w:rsidR="0065397E">
        <w:rPr>
          <w:rFonts w:ascii="Book Antiqua" w:hAnsi="Book Antiqua" w:cs="Times New Roman"/>
          <w:lang w:val="en-US"/>
        </w:rPr>
        <w:t xml:space="preserve"> </w:t>
      </w:r>
      <w:r w:rsidR="000B1516">
        <w:rPr>
          <w:rFonts w:ascii="Book Antiqua" w:hAnsi="Book Antiqua" w:cs="Times New Roman"/>
          <w:lang w:val="en-US"/>
        </w:rPr>
        <w:t xml:space="preserve"> </w:t>
      </w:r>
    </w:p>
    <w:p w14:paraId="0BC9CB70" w14:textId="40B2CF80" w:rsidR="00E40E7B" w:rsidRPr="00333A49" w:rsidRDefault="000B1516" w:rsidP="00333A49">
      <w:pPr>
        <w:spacing w:line="360" w:lineRule="auto"/>
        <w:rPr>
          <w:rFonts w:ascii="Book Antiqua" w:hAnsi="Book Antiqua" w:cs="Times New Roman"/>
          <w:lang w:val="en-US"/>
        </w:rPr>
      </w:pPr>
      <w:r>
        <w:rPr>
          <w:rFonts w:ascii="Book Antiqua" w:hAnsi="Book Antiqua" w:cs="Times New Roman"/>
          <w:lang w:val="en-US"/>
        </w:rPr>
        <w:t xml:space="preserve">18.00 </w:t>
      </w:r>
      <w:r w:rsidR="006943A8">
        <w:rPr>
          <w:rFonts w:ascii="Book Antiqua" w:hAnsi="Book Antiqua" w:cs="Times New Roman"/>
          <w:lang w:val="en-US"/>
        </w:rPr>
        <w:t xml:space="preserve">Concluding </w:t>
      </w:r>
      <w:r w:rsidR="00333A49">
        <w:rPr>
          <w:rFonts w:ascii="Book Antiqua" w:hAnsi="Book Antiqua" w:cs="Times New Roman"/>
          <w:lang w:val="en-US"/>
        </w:rPr>
        <w:t xml:space="preserve">remarks </w:t>
      </w:r>
    </w:p>
    <w:sectPr w:rsidR="00E40E7B" w:rsidRPr="0033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0E"/>
    <w:rsid w:val="000A2421"/>
    <w:rsid w:val="000B1516"/>
    <w:rsid w:val="001C0C49"/>
    <w:rsid w:val="00260D9E"/>
    <w:rsid w:val="00333A49"/>
    <w:rsid w:val="0036340E"/>
    <w:rsid w:val="003A3123"/>
    <w:rsid w:val="003E7B1A"/>
    <w:rsid w:val="00436918"/>
    <w:rsid w:val="004B33ED"/>
    <w:rsid w:val="004C22E6"/>
    <w:rsid w:val="0065397E"/>
    <w:rsid w:val="006943A8"/>
    <w:rsid w:val="0077209D"/>
    <w:rsid w:val="00833A0B"/>
    <w:rsid w:val="008723A1"/>
    <w:rsid w:val="009009A1"/>
    <w:rsid w:val="00995226"/>
    <w:rsid w:val="009E49D1"/>
    <w:rsid w:val="00A17735"/>
    <w:rsid w:val="00A3481A"/>
    <w:rsid w:val="00A81286"/>
    <w:rsid w:val="00AD7DD8"/>
    <w:rsid w:val="00CA24B4"/>
    <w:rsid w:val="00D7532F"/>
    <w:rsid w:val="00D92624"/>
    <w:rsid w:val="00DB0FC2"/>
    <w:rsid w:val="00DB3A89"/>
    <w:rsid w:val="00E40E7B"/>
    <w:rsid w:val="00E606A8"/>
    <w:rsid w:val="00E61BE4"/>
    <w:rsid w:val="00E6462A"/>
    <w:rsid w:val="00ED20FB"/>
    <w:rsid w:val="00F740BB"/>
    <w:rsid w:val="00F96BB0"/>
    <w:rsid w:val="00F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61FC"/>
  <w15:chartTrackingRefBased/>
  <w15:docId w15:val="{4228B02C-D276-4084-AFF2-2C7D2A76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0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Stróżyński</dc:creator>
  <cp:keywords/>
  <dc:description/>
  <cp:lastModifiedBy>Mateusz Stróżyński</cp:lastModifiedBy>
  <cp:revision>21</cp:revision>
  <dcterms:created xsi:type="dcterms:W3CDTF">2023-08-21T20:10:00Z</dcterms:created>
  <dcterms:modified xsi:type="dcterms:W3CDTF">2023-08-22T09:06:00Z</dcterms:modified>
</cp:coreProperties>
</file>